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1150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/260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>MS0061-01-2025-005301-80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09 июля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город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мирового судьи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ассмотрев материалы дела об административном правонарушении, предусмотренном ст. 15.5 КоАП РФ, в отношении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>Пухир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Андрея Леонтьевича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1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28 января 2025 года </w:t>
      </w:r>
      <w:r>
        <w:rPr>
          <w:rFonts w:ascii="Times New Roman" w:eastAsia="Times New Roman" w:hAnsi="Times New Roman" w:cs="Times New Roman"/>
          <w:sz w:val="27"/>
          <w:szCs w:val="27"/>
        </w:rPr>
        <w:t>Пухир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являясь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7"/>
          <w:szCs w:val="27"/>
        </w:rPr>
        <w:t>РОО «ФРС ХМАО-Югры</w:t>
      </w:r>
      <w:r>
        <w:rPr>
          <w:rFonts w:ascii="Times New Roman" w:eastAsia="Times New Roman" w:hAnsi="Times New Roman" w:cs="Times New Roman"/>
          <w:sz w:val="27"/>
          <w:szCs w:val="27"/>
        </w:rPr>
        <w:t>»,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расположенного по адресу: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Сургут,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Нефтеюганское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шоссе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</w:t>
      </w:r>
      <w:r>
        <w:rPr>
          <w:rFonts w:ascii="Times New Roman" w:eastAsia="Times New Roman" w:hAnsi="Times New Roman" w:cs="Times New Roman"/>
          <w:sz w:val="27"/>
          <w:szCs w:val="27"/>
        </w:rPr>
        <w:t>46/1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соор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представил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месяцев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года, срок представления которого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января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431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НК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РФ.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Пухир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7"/>
          <w:szCs w:val="27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</w:t>
      </w:r>
      <w:r>
        <w:rPr>
          <w:rFonts w:ascii="Times New Roman" w:eastAsia="Times New Roman" w:hAnsi="Times New Roman" w:cs="Times New Roman"/>
          <w:sz w:val="27"/>
          <w:szCs w:val="27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Пухир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А.Л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7"/>
          <w:szCs w:val="27"/>
        </w:rPr>
        <w:t>следующие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документы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протокол об ад</w:t>
      </w:r>
      <w:r>
        <w:rPr>
          <w:rFonts w:ascii="Times New Roman" w:eastAsia="Times New Roman" w:hAnsi="Times New Roman" w:cs="Times New Roman"/>
          <w:sz w:val="27"/>
          <w:szCs w:val="27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7"/>
          <w:szCs w:val="27"/>
        </w:rPr>
        <w:t>26141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09</w:t>
      </w:r>
      <w:r>
        <w:rPr>
          <w:rFonts w:ascii="Times New Roman" w:eastAsia="Times New Roman" w:hAnsi="Times New Roman" w:cs="Times New Roman"/>
          <w:sz w:val="27"/>
          <w:szCs w:val="27"/>
        </w:rPr>
        <w:t>.06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г.;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справка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месяцев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РОО «ФРС ХМАО-Югры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>в налоговый орган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представлен;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-выписка из Единого государственного реестра юридических лиц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РОО «ФРС ХМАО-Югры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Пухир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А.Л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является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7"/>
          <w:szCs w:val="27"/>
        </w:rPr>
        <w:t>юридического лица.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</w:t>
      </w:r>
      <w:r>
        <w:rPr>
          <w:rFonts w:ascii="Times New Roman" w:eastAsia="Times New Roman" w:hAnsi="Times New Roman" w:cs="Times New Roman"/>
          <w:sz w:val="27"/>
          <w:szCs w:val="27"/>
        </w:rPr>
        <w:t>настоящего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Пухир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предусмотренных ст. 4.2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смягчающих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административную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ответственность, суд не усматривает.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поскольку </w:t>
      </w:r>
      <w:r>
        <w:rPr>
          <w:rFonts w:ascii="Times New Roman" w:eastAsia="Times New Roman" w:hAnsi="Times New Roman" w:cs="Times New Roman"/>
          <w:sz w:val="27"/>
          <w:szCs w:val="27"/>
        </w:rPr>
        <w:t>Пухир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А.Л</w:t>
      </w:r>
      <w:r>
        <w:rPr>
          <w:rFonts w:ascii="Times New Roman" w:eastAsia="Times New Roman" w:hAnsi="Times New Roman" w:cs="Times New Roman"/>
          <w:sz w:val="27"/>
          <w:szCs w:val="27"/>
        </w:rPr>
        <w:t>. привлекал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за аналогичное нарушение, по которому срок, предусмотренный ст. 4.6 КоАП РФ, не истек.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Пухир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выше </w:t>
      </w:r>
      <w:r>
        <w:rPr>
          <w:rFonts w:ascii="Times New Roman" w:eastAsia="Times New Roman" w:hAnsi="Times New Roman" w:cs="Times New Roman"/>
          <w:sz w:val="27"/>
          <w:szCs w:val="27"/>
        </w:rPr>
        <w:t>изложенного,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Пухир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Андрея Леонтьевича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признать виновным в совершении административного правонарушения, предусмотренного ст. 15.5 КоАП РФ, и назначить наказание в виде ад</w:t>
      </w:r>
      <w:r>
        <w:rPr>
          <w:rFonts w:ascii="Times New Roman" w:eastAsia="Times New Roman" w:hAnsi="Times New Roman" w:cs="Times New Roman"/>
          <w:sz w:val="27"/>
          <w:szCs w:val="27"/>
        </w:rPr>
        <w:t>министративного штрафа в сумме 4</w:t>
      </w:r>
      <w:r>
        <w:rPr>
          <w:rFonts w:ascii="Times New Roman" w:eastAsia="Times New Roman" w:hAnsi="Times New Roman" w:cs="Times New Roman"/>
          <w:sz w:val="27"/>
          <w:szCs w:val="27"/>
        </w:rPr>
        <w:t>00 (</w:t>
      </w:r>
      <w:r>
        <w:rPr>
          <w:rFonts w:ascii="Times New Roman" w:eastAsia="Times New Roman" w:hAnsi="Times New Roman" w:cs="Times New Roman"/>
          <w:sz w:val="27"/>
          <w:szCs w:val="27"/>
        </w:rPr>
        <w:t>четыре</w:t>
      </w:r>
      <w:r>
        <w:rPr>
          <w:rFonts w:ascii="Times New Roman" w:eastAsia="Times New Roman" w:hAnsi="Times New Roman" w:cs="Times New Roman"/>
          <w:sz w:val="27"/>
          <w:szCs w:val="27"/>
        </w:rPr>
        <w:t>ста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720 116 01153 010005 140, 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0412365400615011502515147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ХМАО-Югры в течение десяти суток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>ровой судья судебного участка №6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июля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года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1150</w:t>
      </w:r>
      <w:r>
        <w:rPr>
          <w:rFonts w:ascii="Times New Roman" w:eastAsia="Times New Roman" w:hAnsi="Times New Roman" w:cs="Times New Roman"/>
          <w:sz w:val="20"/>
          <w:szCs w:val="20"/>
        </w:rPr>
        <w:t>-260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ind w:firstLine="708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10">
    <w:name w:val="cat-UserDefined grp-31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